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3B" w:rsidRDefault="00423D3B" w:rsidP="00423D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23D3B" w:rsidRDefault="00423D3B" w:rsidP="00423D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«НИКОЛЬСКОЕ»</w:t>
      </w:r>
    </w:p>
    <w:p w:rsidR="00423D3B" w:rsidRDefault="00423D3B" w:rsidP="00423D3B">
      <w:pPr>
        <w:jc w:val="center"/>
        <w:rPr>
          <w:sz w:val="28"/>
          <w:szCs w:val="28"/>
        </w:rPr>
      </w:pPr>
    </w:p>
    <w:p w:rsidR="00423D3B" w:rsidRDefault="00423D3B" w:rsidP="00423D3B">
      <w:pPr>
        <w:jc w:val="center"/>
        <w:rPr>
          <w:sz w:val="28"/>
          <w:szCs w:val="28"/>
        </w:rPr>
      </w:pPr>
    </w:p>
    <w:p w:rsidR="00423D3B" w:rsidRDefault="00423D3B" w:rsidP="00423D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423D3B" w:rsidRDefault="00423D3B" w:rsidP="00423D3B">
      <w:pPr>
        <w:jc w:val="center"/>
        <w:rPr>
          <w:sz w:val="28"/>
          <w:szCs w:val="28"/>
        </w:rPr>
      </w:pPr>
    </w:p>
    <w:p w:rsidR="00423D3B" w:rsidRDefault="00423D3B" w:rsidP="00423D3B">
      <w:pPr>
        <w:jc w:val="center"/>
        <w:rPr>
          <w:sz w:val="28"/>
          <w:szCs w:val="28"/>
        </w:rPr>
      </w:pPr>
      <w:r>
        <w:rPr>
          <w:sz w:val="28"/>
          <w:szCs w:val="28"/>
        </w:rPr>
        <w:t>№ 7</w:t>
      </w:r>
    </w:p>
    <w:p w:rsidR="00423D3B" w:rsidRDefault="00423D3B" w:rsidP="00423D3B">
      <w:pPr>
        <w:jc w:val="center"/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  <w:r>
        <w:rPr>
          <w:sz w:val="28"/>
          <w:szCs w:val="28"/>
        </w:rPr>
        <w:t xml:space="preserve">«30»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                                                                        с. Никольск</w:t>
      </w: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  <w:r>
        <w:rPr>
          <w:sz w:val="28"/>
          <w:szCs w:val="28"/>
        </w:rPr>
        <w:t xml:space="preserve">   О приёме на работу</w:t>
      </w: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главы  МО «Мухоршибирский район» № 279 от «16»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«Об утверждении перечня объектов и видов работ для отбывания наказания в виде обязательных работ на территории МО «Мухоршибирский район», приговора суда от «20»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., направления филиала по Мухоршибирскому району ФКУ УИИ УФСИН России по РБ от «30»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., принять с «30» марта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Митрофанова Андрея Ивановича для отбытия наказания в виде обязательных работ сроком 250 часов в МО СП «Никольское» на безвозмездной основе.</w:t>
      </w:r>
    </w:p>
    <w:p w:rsidR="00423D3B" w:rsidRDefault="00423D3B" w:rsidP="00423D3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специалиста МО СП «Никольское» Варфоломееву Т.С.</w:t>
      </w: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Приговор суда от «20»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., направление филиала по Мухоршибирскому району ФКУ УИИ УФСИН России по РБ от «30»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Глава МО СП «Никольское»                                                      И.А. Калашников</w:t>
      </w: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 приёме на работу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  <w:r>
        <w:rPr>
          <w:sz w:val="28"/>
          <w:szCs w:val="28"/>
        </w:rPr>
        <w:t>«_____» _________________ 2018г.                              Митрофанов А.И.</w:t>
      </w:r>
    </w:p>
    <w:p w:rsidR="00423D3B" w:rsidRDefault="00423D3B" w:rsidP="00423D3B">
      <w:pPr>
        <w:rPr>
          <w:sz w:val="28"/>
          <w:szCs w:val="28"/>
        </w:rPr>
      </w:pPr>
    </w:p>
    <w:p w:rsidR="00423D3B" w:rsidRDefault="00423D3B" w:rsidP="00423D3B">
      <w:pPr>
        <w:rPr>
          <w:sz w:val="28"/>
          <w:szCs w:val="28"/>
        </w:rPr>
      </w:pPr>
    </w:p>
    <w:p w:rsidR="00F40C5A" w:rsidRDefault="00F40C5A">
      <w:bookmarkStart w:id="0" w:name="_GoBack"/>
      <w:bookmarkEnd w:id="0"/>
    </w:p>
    <w:sectPr w:rsidR="00F4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9"/>
    <w:rsid w:val="00423D3B"/>
    <w:rsid w:val="00CB49B9"/>
    <w:rsid w:val="00F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2018-04-26T11:52:00Z</dcterms:created>
  <dcterms:modified xsi:type="dcterms:W3CDTF">2018-04-26T11:52:00Z</dcterms:modified>
</cp:coreProperties>
</file>